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F2" w:rsidRDefault="008F78F2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E2013A" w:rsidRDefault="00E2013A" w:rsidP="00E2013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</w:p>
    <w:p w:rsidR="002405E8" w:rsidRDefault="001765E2" w:rsidP="00E2013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CONSTRUÇÃO EMEI JARDIM TONATO- RUA</w:t>
      </w:r>
      <w:proofErr w:type="gramStart"/>
      <w:r>
        <w:rPr>
          <w:b/>
          <w:color w:val="000000"/>
          <w:sz w:val="24"/>
          <w:szCs w:val="24"/>
        </w:rPr>
        <w:t xml:space="preserve">  </w:t>
      </w:r>
      <w:proofErr w:type="gramEnd"/>
      <w:r>
        <w:rPr>
          <w:b/>
          <w:color w:val="000000"/>
          <w:sz w:val="24"/>
          <w:szCs w:val="24"/>
        </w:rPr>
        <w:t xml:space="preserve">HILDA MARIA DE JESUS </w:t>
      </w:r>
    </w:p>
    <w:p w:rsidR="00E2013A" w:rsidRDefault="00E2013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E2013A" w:rsidRPr="00C01371" w:rsidRDefault="00E2013A" w:rsidP="00C01371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b/>
          <w:color w:val="000000"/>
          <w:sz w:val="24"/>
          <w:szCs w:val="24"/>
        </w:rPr>
      </w:pPr>
    </w:p>
    <w:p w:rsidR="002405E8" w:rsidRPr="00C01371" w:rsidRDefault="00C01371" w:rsidP="00C01371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b/>
          <w:color w:val="000000"/>
          <w:sz w:val="20"/>
        </w:rPr>
      </w:pPr>
      <w:r w:rsidRPr="00C01371">
        <w:rPr>
          <w:b/>
          <w:color w:val="000000"/>
          <w:sz w:val="20"/>
        </w:rPr>
        <w:t>QUALIFICAÇÃO TÉ</w:t>
      </w:r>
      <w:r w:rsidR="00E2013A" w:rsidRPr="00C01371">
        <w:rPr>
          <w:b/>
          <w:color w:val="000000"/>
          <w:sz w:val="20"/>
        </w:rPr>
        <w:t>CNICA</w:t>
      </w:r>
    </w:p>
    <w:p w:rsidR="00E2013A" w:rsidRDefault="00E201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E2013A" w:rsidRDefault="00E2013A" w:rsidP="00E2013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  <w:r>
        <w:rPr>
          <w:color w:val="000000"/>
        </w:rPr>
        <w:t>As características e/ou parcelas de maior relevância técnica e valor significativo do objeto licitado são:</w:t>
      </w:r>
    </w:p>
    <w:p w:rsidR="00E2013A" w:rsidRDefault="00E2013A" w:rsidP="00E2013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tbl>
      <w:tblPr>
        <w:tblW w:w="978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6520"/>
        <w:gridCol w:w="940"/>
        <w:gridCol w:w="2320"/>
      </w:tblGrid>
      <w:tr w:rsidR="001765E2" w:rsidRPr="00802CA1" w:rsidTr="00603B59">
        <w:trPr>
          <w:trHeight w:val="315"/>
        </w:trPr>
        <w:tc>
          <w:tcPr>
            <w:tcW w:w="65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02CA1">
              <w:rPr>
                <w:rFonts w:eastAsia="Times New Roman"/>
                <w:b/>
                <w:bCs/>
                <w:color w:val="000000"/>
              </w:rPr>
              <w:t>DESCRIÇÃO DOS SERVIÇOS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02CA1">
              <w:rPr>
                <w:rFonts w:eastAsia="Times New Roman"/>
                <w:b/>
                <w:bCs/>
                <w:color w:val="000000"/>
              </w:rPr>
              <w:t>UN.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02CA1">
              <w:rPr>
                <w:rFonts w:eastAsia="Times New Roman"/>
                <w:b/>
                <w:bCs/>
                <w:color w:val="000000"/>
              </w:rPr>
              <w:t>QUANT</w:t>
            </w:r>
            <w:r w:rsidRPr="00802CA1">
              <w:rPr>
                <w:rFonts w:eastAsia="Times New Roman"/>
                <w:color w:val="000000"/>
              </w:rPr>
              <w:t>.</w:t>
            </w:r>
          </w:p>
        </w:tc>
      </w:tr>
      <w:tr w:rsidR="001765E2" w:rsidRPr="00802CA1" w:rsidTr="00603B59">
        <w:trPr>
          <w:trHeight w:val="91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 xml:space="preserve">ESTACA PRÉ-MOLDADA DE </w:t>
            </w:r>
            <w:proofErr w:type="gramStart"/>
            <w:r w:rsidRPr="00802CA1">
              <w:rPr>
                <w:rFonts w:ascii="Calibri" w:eastAsia="Times New Roman" w:hAnsi="Calibri" w:cs="Calibri"/>
                <w:color w:val="000000"/>
              </w:rPr>
              <w:t>CONCRETO SEÇÃO</w:t>
            </w:r>
            <w:proofErr w:type="gramEnd"/>
            <w:r w:rsidRPr="00802CA1">
              <w:rPr>
                <w:rFonts w:ascii="Calibri" w:eastAsia="Times New Roman" w:hAnsi="Calibri" w:cs="Calibri"/>
                <w:color w:val="000000"/>
              </w:rPr>
              <w:t xml:space="preserve"> QUADRADA, CAPACIDADE DE 50 TONELADAS, INCLUSO EMENDA (EXCLUSIVE MOBILIZAÇÃO E DESMOBILIZAÇÃO). AF_12/2019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r w:rsidRPr="00802CA1">
              <w:rPr>
                <w:rFonts w:eastAsia="Times New Roman"/>
                <w:color w:val="000000"/>
              </w:rPr>
              <w:t>M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</w:tr>
      <w:tr w:rsidR="001765E2" w:rsidRPr="00802CA1" w:rsidTr="00603B59">
        <w:trPr>
          <w:trHeight w:val="91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 xml:space="preserve">EXECUÇÃO DE PASSEIO (CALÇADA) OU PISO DE CONCRETO COM CONCRETO MOLDADO IN LOCO, FEITO EM OBRA, ACABAMENTO CONVENCIONAL, ESPESSURA </w:t>
            </w:r>
            <w:proofErr w:type="gramStart"/>
            <w:r w:rsidRPr="00802CA1">
              <w:rPr>
                <w:rFonts w:ascii="Calibri" w:eastAsia="Times New Roman" w:hAnsi="Calibri" w:cs="Calibri"/>
                <w:color w:val="000000"/>
              </w:rPr>
              <w:t>6</w:t>
            </w:r>
            <w:proofErr w:type="gramEnd"/>
            <w:r w:rsidRPr="00802CA1">
              <w:rPr>
                <w:rFonts w:ascii="Calibri" w:eastAsia="Times New Roman" w:hAnsi="Calibri" w:cs="Calibri"/>
                <w:color w:val="000000"/>
              </w:rPr>
              <w:t xml:space="preserve"> CM, ARMADO. AF_08/2022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802CA1">
              <w:rPr>
                <w:rFonts w:eastAsia="Times New Roman"/>
                <w:color w:val="000000"/>
              </w:rPr>
              <w:t>M²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750</w:t>
            </w:r>
          </w:p>
        </w:tc>
      </w:tr>
      <w:tr w:rsidR="001765E2" w:rsidRPr="00802CA1" w:rsidTr="00603B59">
        <w:trPr>
          <w:trHeight w:val="15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 xml:space="preserve">ESCAVAÇÃO MECANIZADA DE VALA COM </w:t>
            </w:r>
            <w:proofErr w:type="gramStart"/>
            <w:r w:rsidRPr="00802CA1">
              <w:rPr>
                <w:rFonts w:ascii="Calibri" w:eastAsia="Times New Roman" w:hAnsi="Calibri" w:cs="Calibri"/>
                <w:color w:val="000000"/>
              </w:rPr>
              <w:t>PROF.</w:t>
            </w:r>
            <w:proofErr w:type="gramEnd"/>
            <w:r w:rsidRPr="00802CA1">
              <w:rPr>
                <w:rFonts w:ascii="Calibri" w:eastAsia="Times New Roman" w:hAnsi="Calibri" w:cs="Calibri"/>
                <w:color w:val="000000"/>
              </w:rPr>
              <w:t xml:space="preserve"> ATÉ 1,5 M (MÉDIA MONTANTE E JUSANTE/UMA COMPOSIÇÃO POR TRECHO), ESCAVADEIRA (0,8 M3), LARG. MENOR QUE 1,5 M, EM SOLO DE 1A CATEGORIA, EM LOCAIS COM ALTO NÍVEL DE INTERFERÊNCIA. AF_02/2021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802CA1">
              <w:rPr>
                <w:rFonts w:eastAsia="Times New Roman"/>
                <w:color w:val="000000"/>
              </w:rPr>
              <w:t>M³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120</w:t>
            </w:r>
          </w:p>
        </w:tc>
      </w:tr>
      <w:tr w:rsidR="001765E2" w:rsidRPr="00802CA1" w:rsidTr="00603B59">
        <w:trPr>
          <w:trHeight w:val="81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>TELHA TRAPEZOIDAL EM AÇO GALVANIZADO ESPESSURA DE 0,50MM, REVESTIMENTO B, H=</w:t>
            </w:r>
            <w:proofErr w:type="gramStart"/>
            <w:r w:rsidRPr="00802CA1">
              <w:rPr>
                <w:rFonts w:ascii="Calibri" w:eastAsia="Times New Roman" w:hAnsi="Calibri" w:cs="Calibri"/>
                <w:color w:val="000000"/>
              </w:rPr>
              <w:t>40MM</w:t>
            </w:r>
            <w:proofErr w:type="gram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802CA1">
              <w:rPr>
                <w:rFonts w:eastAsia="Times New Roman"/>
                <w:color w:val="000000"/>
              </w:rPr>
              <w:t>M²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750</w:t>
            </w:r>
          </w:p>
        </w:tc>
      </w:tr>
      <w:tr w:rsidR="001765E2" w:rsidRPr="00802CA1" w:rsidTr="00603B59">
        <w:trPr>
          <w:trHeight w:val="91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>ALVENARIA DE VEDAÇÃO DE BLOCOS CERÂMICOS FURADOS NA VERTICAL DE 14X19X39 CM (ESPESSURA 14 CM) E ARGAMASSA DE ASSENTAMENTO COM PREPARO MANUAL. AF_12/2021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>M2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</w:tr>
      <w:tr w:rsidR="001765E2" w:rsidRPr="00802CA1" w:rsidTr="00603B59">
        <w:trPr>
          <w:trHeight w:val="61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 xml:space="preserve">PISO DE BORRACHA ESPORTIVO, ESPESSURA </w:t>
            </w:r>
            <w:proofErr w:type="gramStart"/>
            <w:r w:rsidRPr="00802CA1">
              <w:rPr>
                <w:rFonts w:ascii="Calibri" w:eastAsia="Times New Roman" w:hAnsi="Calibri" w:cs="Calibri"/>
                <w:color w:val="000000"/>
              </w:rPr>
              <w:t>15MM</w:t>
            </w:r>
            <w:proofErr w:type="gramEnd"/>
            <w:r w:rsidRPr="00802CA1">
              <w:rPr>
                <w:rFonts w:ascii="Calibri" w:eastAsia="Times New Roman" w:hAnsi="Calibri" w:cs="Calibri"/>
                <w:color w:val="000000"/>
              </w:rPr>
              <w:t>, ASSENTADO COM ARGAMASSA. AF_09/2020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802CA1">
              <w:rPr>
                <w:rFonts w:eastAsia="Times New Roman"/>
                <w:color w:val="000000"/>
              </w:rPr>
              <w:t>M²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</w:tr>
      <w:tr w:rsidR="001765E2" w:rsidRPr="00802CA1" w:rsidTr="00603B59">
        <w:trPr>
          <w:trHeight w:val="61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2CA1">
              <w:rPr>
                <w:rFonts w:ascii="Calibri" w:eastAsia="Times New Roman" w:hAnsi="Calibri" w:cs="Calibri"/>
                <w:color w:val="000000"/>
              </w:rPr>
              <w:t xml:space="preserve"> GRADIL DE FERRO PERFILADO, TIPO PARQUE COM MURETA - GPM-1/DEPAVE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r w:rsidRPr="00802CA1">
              <w:rPr>
                <w:rFonts w:eastAsia="Times New Roman"/>
                <w:color w:val="000000"/>
              </w:rPr>
              <w:t>M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5E2" w:rsidRPr="00802CA1" w:rsidRDefault="001765E2" w:rsidP="00603B5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</w:tr>
    </w:tbl>
    <w:p w:rsidR="00E2013A" w:rsidRDefault="00E2013A" w:rsidP="00E2013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p w:rsidR="001B43BA" w:rsidRDefault="001B43B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2405E8" w:rsidRDefault="002405E8" w:rsidP="002405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709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Sem mais para o momento, nos colocamos </w:t>
      </w:r>
      <w:r>
        <w:rPr>
          <w:rFonts w:ascii="Verdana" w:eastAsia="Verdana" w:hAnsi="Verdana" w:cs="Verdana"/>
          <w:sz w:val="24"/>
          <w:szCs w:val="24"/>
        </w:rPr>
        <w:t>à disposição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para quaisquer esclarecimentos.</w:t>
      </w:r>
    </w:p>
    <w:p w:rsidR="002405E8" w:rsidRDefault="002405E8" w:rsidP="002405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rPr>
          <w:rFonts w:ascii="Verdana" w:eastAsia="Verdana" w:hAnsi="Verdana" w:cs="Verdana"/>
          <w:color w:val="000000"/>
          <w:sz w:val="24"/>
          <w:szCs w:val="24"/>
        </w:rPr>
      </w:pPr>
    </w:p>
    <w:p w:rsidR="002405E8" w:rsidRDefault="002405E8" w:rsidP="002405E8">
      <w:pPr>
        <w:spacing w:line="240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Atenciosamente,</w:t>
      </w:r>
    </w:p>
    <w:p w:rsidR="00E6232C" w:rsidRPr="00907B32" w:rsidRDefault="00E6232C" w:rsidP="00907B32">
      <w:pPr>
        <w:spacing w:line="240" w:lineRule="auto"/>
        <w:jc w:val="center"/>
        <w:rPr>
          <w:rFonts w:ascii="Verdana" w:eastAsia="Verdana" w:hAnsi="Verdana" w:cs="Verdana"/>
          <w:b/>
        </w:rPr>
      </w:pPr>
    </w:p>
    <w:p w:rsidR="00907B32" w:rsidRPr="00907B32" w:rsidRDefault="00907B32" w:rsidP="00907B32">
      <w:pPr>
        <w:spacing w:line="240" w:lineRule="auto"/>
        <w:jc w:val="center"/>
        <w:rPr>
          <w:rFonts w:ascii="Verdana" w:eastAsia="Verdana" w:hAnsi="Verdana" w:cs="Verdana"/>
          <w:b/>
        </w:rPr>
      </w:pPr>
      <w:r w:rsidRPr="00907B32">
        <w:rPr>
          <w:rFonts w:ascii="Verdana" w:eastAsia="Verdana" w:hAnsi="Verdana" w:cs="Verdana"/>
          <w:b/>
        </w:rPr>
        <w:t>Tércio Oliveira Monteiro</w:t>
      </w:r>
    </w:p>
    <w:p w:rsidR="00907B32" w:rsidRPr="00907B32" w:rsidRDefault="00907B32" w:rsidP="00907B32">
      <w:pPr>
        <w:spacing w:line="240" w:lineRule="auto"/>
        <w:jc w:val="center"/>
        <w:rPr>
          <w:rFonts w:ascii="Verdana" w:eastAsia="Verdana" w:hAnsi="Verdana" w:cs="Verdana"/>
        </w:rPr>
      </w:pPr>
      <w:r w:rsidRPr="00907B32">
        <w:rPr>
          <w:rFonts w:ascii="Verdana" w:eastAsia="Verdana" w:hAnsi="Verdana" w:cs="Verdana"/>
        </w:rPr>
        <w:t xml:space="preserve">Arquiteto Urbanista </w:t>
      </w:r>
    </w:p>
    <w:p w:rsidR="00907B32" w:rsidRPr="00907B32" w:rsidRDefault="00907B32" w:rsidP="00907B32">
      <w:pPr>
        <w:spacing w:line="240" w:lineRule="auto"/>
        <w:jc w:val="center"/>
        <w:rPr>
          <w:rFonts w:ascii="Verdana" w:eastAsia="Verdana" w:hAnsi="Verdana" w:cs="Verdana"/>
        </w:rPr>
      </w:pPr>
      <w:r w:rsidRPr="00907B32">
        <w:rPr>
          <w:rFonts w:ascii="Verdana" w:eastAsia="Verdana" w:hAnsi="Verdana" w:cs="Verdana"/>
        </w:rPr>
        <w:t>CAU/SP A-61944-2</w:t>
      </w:r>
    </w:p>
    <w:p w:rsidR="002405E8" w:rsidRDefault="002405E8" w:rsidP="002405E8">
      <w:pPr>
        <w:spacing w:line="240" w:lineRule="auto"/>
        <w:jc w:val="center"/>
        <w:rPr>
          <w:rFonts w:ascii="Verdana" w:eastAsia="Verdana" w:hAnsi="Verdana" w:cs="Verdana"/>
        </w:rPr>
      </w:pPr>
    </w:p>
    <w:p w:rsidR="002405E8" w:rsidRDefault="002405E8" w:rsidP="002405E8">
      <w:pPr>
        <w:spacing w:line="240" w:lineRule="auto"/>
        <w:jc w:val="center"/>
        <w:rPr>
          <w:rFonts w:ascii="Verdana" w:eastAsia="Verdana" w:hAnsi="Verdana" w:cs="Verdana"/>
        </w:rPr>
      </w:pPr>
    </w:p>
    <w:p w:rsidR="00E2013A" w:rsidRDefault="00E2013A" w:rsidP="002405E8">
      <w:pPr>
        <w:spacing w:line="240" w:lineRule="auto"/>
        <w:jc w:val="center"/>
        <w:rPr>
          <w:rFonts w:ascii="Verdana" w:eastAsia="Verdana" w:hAnsi="Verdana" w:cs="Verdana"/>
        </w:rPr>
      </w:pPr>
    </w:p>
    <w:sectPr w:rsidR="00E2013A" w:rsidSect="00E2013A">
      <w:headerReference w:type="default" r:id="rId8"/>
      <w:footerReference w:type="default" r:id="rId9"/>
      <w:pgSz w:w="11909" w:h="16834"/>
      <w:pgMar w:top="1440" w:right="1440" w:bottom="1440" w:left="1440" w:header="850" w:footer="72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8EA" w:rsidRDefault="008348EA">
      <w:pPr>
        <w:spacing w:line="240" w:lineRule="auto"/>
      </w:pPr>
      <w:r>
        <w:separator/>
      </w:r>
    </w:p>
  </w:endnote>
  <w:endnote w:type="continuationSeparator" w:id="1">
    <w:p w:rsidR="008348EA" w:rsidRDefault="008348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8EA" w:rsidRDefault="008348E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t>Secretaria de Projetos Especiais, Convênios e Habitação</w:t>
    </w:r>
  </w:p>
  <w:p w:rsidR="008348EA" w:rsidRDefault="008348E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Rua Joaquim das Neves, 211 - Vila Caldas, Carapicuíba - SP | CEP: 06310-030, Brasil (11) 4164-5500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8EA" w:rsidRDefault="008348EA">
      <w:pPr>
        <w:spacing w:line="240" w:lineRule="auto"/>
      </w:pPr>
      <w:r>
        <w:separator/>
      </w:r>
    </w:p>
  </w:footnote>
  <w:footnote w:type="continuationSeparator" w:id="1">
    <w:p w:rsidR="008348EA" w:rsidRDefault="008348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8EA" w:rsidRDefault="008348E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-333372</wp:posOffset>
          </wp:positionH>
          <wp:positionV relativeFrom="paragraph">
            <wp:posOffset>-457197</wp:posOffset>
          </wp:positionV>
          <wp:extent cx="2950210" cy="850265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50210" cy="8502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4400550</wp:posOffset>
          </wp:positionH>
          <wp:positionV relativeFrom="paragraph">
            <wp:posOffset>-457197</wp:posOffset>
          </wp:positionV>
          <wp:extent cx="1732915" cy="937895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32915" cy="9378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78F2"/>
    <w:rsid w:val="0002082B"/>
    <w:rsid w:val="000257A3"/>
    <w:rsid w:val="0003431E"/>
    <w:rsid w:val="0005277A"/>
    <w:rsid w:val="000654A9"/>
    <w:rsid w:val="00077169"/>
    <w:rsid w:val="00087939"/>
    <w:rsid w:val="000A5F5C"/>
    <w:rsid w:val="000B3D90"/>
    <w:rsid w:val="000E0344"/>
    <w:rsid w:val="000F30B1"/>
    <w:rsid w:val="000F71D6"/>
    <w:rsid w:val="000F75ED"/>
    <w:rsid w:val="00124164"/>
    <w:rsid w:val="00141332"/>
    <w:rsid w:val="001765E2"/>
    <w:rsid w:val="0018389F"/>
    <w:rsid w:val="001A1712"/>
    <w:rsid w:val="001B43BA"/>
    <w:rsid w:val="00213E71"/>
    <w:rsid w:val="0021751E"/>
    <w:rsid w:val="002405E8"/>
    <w:rsid w:val="002461DA"/>
    <w:rsid w:val="00264F79"/>
    <w:rsid w:val="0028087C"/>
    <w:rsid w:val="002873A4"/>
    <w:rsid w:val="002F54C8"/>
    <w:rsid w:val="00306790"/>
    <w:rsid w:val="00310069"/>
    <w:rsid w:val="003D65BD"/>
    <w:rsid w:val="00434E5E"/>
    <w:rsid w:val="00435E99"/>
    <w:rsid w:val="00464AA9"/>
    <w:rsid w:val="00467FD3"/>
    <w:rsid w:val="00496024"/>
    <w:rsid w:val="004C0726"/>
    <w:rsid w:val="004C0AE4"/>
    <w:rsid w:val="0057669A"/>
    <w:rsid w:val="005B7369"/>
    <w:rsid w:val="0066656E"/>
    <w:rsid w:val="00681E0B"/>
    <w:rsid w:val="006833D3"/>
    <w:rsid w:val="006A7671"/>
    <w:rsid w:val="006B214A"/>
    <w:rsid w:val="00713210"/>
    <w:rsid w:val="00720066"/>
    <w:rsid w:val="00771B30"/>
    <w:rsid w:val="008348EA"/>
    <w:rsid w:val="00835B81"/>
    <w:rsid w:val="00844887"/>
    <w:rsid w:val="00852D81"/>
    <w:rsid w:val="00857442"/>
    <w:rsid w:val="008A6D72"/>
    <w:rsid w:val="008E4A04"/>
    <w:rsid w:val="008F78F2"/>
    <w:rsid w:val="00907B32"/>
    <w:rsid w:val="0095149A"/>
    <w:rsid w:val="00955490"/>
    <w:rsid w:val="00955D19"/>
    <w:rsid w:val="009627B5"/>
    <w:rsid w:val="009973FB"/>
    <w:rsid w:val="00A16C57"/>
    <w:rsid w:val="00A31658"/>
    <w:rsid w:val="00A66850"/>
    <w:rsid w:val="00A73F43"/>
    <w:rsid w:val="00A9478C"/>
    <w:rsid w:val="00AA43A9"/>
    <w:rsid w:val="00AC276B"/>
    <w:rsid w:val="00AC7A36"/>
    <w:rsid w:val="00AD1685"/>
    <w:rsid w:val="00B0197E"/>
    <w:rsid w:val="00B45E91"/>
    <w:rsid w:val="00BD6C16"/>
    <w:rsid w:val="00C01371"/>
    <w:rsid w:val="00C176A4"/>
    <w:rsid w:val="00C83878"/>
    <w:rsid w:val="00C90866"/>
    <w:rsid w:val="00CC007F"/>
    <w:rsid w:val="00D153D8"/>
    <w:rsid w:val="00D26B56"/>
    <w:rsid w:val="00D27F35"/>
    <w:rsid w:val="00D40FB0"/>
    <w:rsid w:val="00D518F0"/>
    <w:rsid w:val="00D74219"/>
    <w:rsid w:val="00D77027"/>
    <w:rsid w:val="00E2013A"/>
    <w:rsid w:val="00E23025"/>
    <w:rsid w:val="00E6232C"/>
    <w:rsid w:val="00E704B0"/>
    <w:rsid w:val="00E73036"/>
    <w:rsid w:val="00EB7FB0"/>
    <w:rsid w:val="00F132A4"/>
    <w:rsid w:val="00F36A93"/>
    <w:rsid w:val="00F370F0"/>
    <w:rsid w:val="00F66FD3"/>
    <w:rsid w:val="00F9208E"/>
    <w:rsid w:val="00FE0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C7"/>
  </w:style>
  <w:style w:type="paragraph" w:styleId="Ttulo1">
    <w:name w:val="heading 1"/>
    <w:basedOn w:val="Normal1"/>
    <w:next w:val="Normal1"/>
    <w:rsid w:val="00512C9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512C9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512C9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512C9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512C99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512C9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B0197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512C99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512C99"/>
  </w:style>
  <w:style w:type="table" w:customStyle="1" w:styleId="TableNormal0">
    <w:name w:val="Table Normal"/>
    <w:rsid w:val="00512C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sid w:val="00B0197E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rsid w:val="00B0197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rsid w:val="00B0197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rsid w:val="00B0197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264F79"/>
    <w:pPr>
      <w:spacing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E00C7"/>
  </w:style>
  <w:style w:type="paragraph" w:styleId="Rodap">
    <w:name w:val="footer"/>
    <w:basedOn w:val="Normal"/>
    <w:link w:val="Rodap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E00C7"/>
  </w:style>
  <w:style w:type="paragraph" w:styleId="Textodebalo">
    <w:name w:val="Balloon Text"/>
    <w:basedOn w:val="Normal"/>
    <w:link w:val="TextodebaloChar"/>
    <w:uiPriority w:val="99"/>
    <w:semiHidden/>
    <w:unhideWhenUsed/>
    <w:rsid w:val="00907B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7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C7"/>
  </w:style>
  <w:style w:type="paragraph" w:styleId="Ttulo1">
    <w:name w:val="heading 1"/>
    <w:basedOn w:val="Normal1"/>
    <w:next w:val="Normal1"/>
    <w:rsid w:val="00512C9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512C9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512C9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512C9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512C99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512C9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512C99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512C99"/>
  </w:style>
  <w:style w:type="table" w:customStyle="1" w:styleId="TableNormal0">
    <w:name w:val="Table Normal"/>
    <w:rsid w:val="00512C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264F79"/>
    <w:pPr>
      <w:spacing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E00C7"/>
  </w:style>
  <w:style w:type="paragraph" w:styleId="Rodap">
    <w:name w:val="footer"/>
    <w:basedOn w:val="Normal"/>
    <w:link w:val="Rodap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E00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qbX2+BTC1dTZOev1biiJAkLv4w==">AMUW2mWI8RbDhIjG69Js4ExmjUlwx/+czlDgeoMvOQSjssfIqqBTKCML9rG4ITVWLbfkoChbKuwXd/jddtQ0NM15HaPnqsqI7FKZPvohkG6+TSitGLj94SM=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1E3909-705B-4D2C-AB91-22C0D8D7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Leticia de Kassia da Silva Santos</dc:creator>
  <cp:lastModifiedBy>oliviasv</cp:lastModifiedBy>
  <cp:revision>2</cp:revision>
  <cp:lastPrinted>2024-02-07T19:14:00Z</cp:lastPrinted>
  <dcterms:created xsi:type="dcterms:W3CDTF">2024-02-07T19:15:00Z</dcterms:created>
  <dcterms:modified xsi:type="dcterms:W3CDTF">2024-02-07T19:15:00Z</dcterms:modified>
</cp:coreProperties>
</file>